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26" w:rsidRDefault="003F0926" w:rsidP="003F0926">
      <w:pPr>
        <w:pStyle w:val="1"/>
      </w:pPr>
      <w:bookmarkStart w:id="0" w:name="_GoBack"/>
      <w:bookmarkEnd w:id="0"/>
      <w:r w:rsidRPr="003F0926">
        <w:t>Что такое социально-психологическое тестирование</w:t>
      </w:r>
      <w:r>
        <w:t>?</w:t>
      </w:r>
    </w:p>
    <w:p w:rsidR="00C97709" w:rsidRDefault="00C97709" w:rsidP="00C97709">
      <w:pPr>
        <w:pStyle w:val="a3"/>
        <w:jc w:val="both"/>
        <w:rPr>
          <w:b/>
          <w:bCs/>
        </w:rPr>
      </w:pPr>
      <w:r>
        <w:t xml:space="preserve">Социально-психологическое тестирование проводится в соответствии с </w:t>
      </w:r>
      <w:r>
        <w:rPr>
          <w:b/>
          <w:bCs/>
        </w:rPr>
        <w:t>приказом Министерства образования и науки Российской Федерации от 16 июня 2014 года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образования".</w:t>
      </w:r>
    </w:p>
    <w:p w:rsidR="00C97709" w:rsidRPr="00C97709" w:rsidRDefault="00C97709" w:rsidP="00C97709">
      <w:pPr>
        <w:pStyle w:val="a3"/>
        <w:jc w:val="both"/>
      </w:pPr>
      <w:r w:rsidRPr="00C97709">
        <w:rPr>
          <w:bCs/>
        </w:rPr>
        <w:t xml:space="preserve">Тестирование проводится в форме групповой и индивидуальной психологической диагностики в начале учебного года и охватывает весь контингент обучающихся (1-4 курсы). Ответственный за проведение и оценку результатов СПТ – педагог-психолог. Сводные результаты по итогам проведения данного обследования направляются в министерство образования Оренбургской области. Каждый обучающийся вправе узнать психологическую </w:t>
      </w:r>
      <w:proofErr w:type="spellStart"/>
      <w:r w:rsidRPr="00C97709">
        <w:rPr>
          <w:bCs/>
        </w:rPr>
        <w:t>интерпретицию</w:t>
      </w:r>
      <w:proofErr w:type="spellEnd"/>
      <w:r w:rsidRPr="00C97709">
        <w:rPr>
          <w:bCs/>
        </w:rPr>
        <w:t xml:space="preserve"> результатов прохождения им диагностики методикой СПТ.</w:t>
      </w:r>
    </w:p>
    <w:p w:rsidR="00C97709" w:rsidRDefault="00C97709" w:rsidP="00C97709">
      <w:pPr>
        <w:pStyle w:val="a3"/>
      </w:pPr>
      <w:r>
        <w:rPr>
          <w:noProof/>
        </w:rPr>
        <w:drawing>
          <wp:inline distT="0" distB="0" distL="0" distR="0">
            <wp:extent cx="5576412" cy="3125972"/>
            <wp:effectExtent l="19050" t="0" r="5238" b="0"/>
            <wp:docPr id="1" name="Рисунок 1" descr="https://cf2.ppt-online.org/files2/slide/q/qBGYjXlpkbw74uSZ3DNsK1fVIFxTh6CUom5J8ErMLP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q/qBGYjXlpkbw74uSZ3DNsK1fVIFxTh6CUom5J8ErMLP/slide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824" cy="3127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709" w:rsidRDefault="00C97709" w:rsidP="00C97709">
      <w:pPr>
        <w:pStyle w:val="a3"/>
      </w:pPr>
      <w:r>
        <w:rPr>
          <w:noProof/>
        </w:rPr>
        <w:drawing>
          <wp:inline distT="0" distB="0" distL="0" distR="0">
            <wp:extent cx="5541173" cy="3106218"/>
            <wp:effectExtent l="19050" t="0" r="2377" b="0"/>
            <wp:docPr id="4" name="Рисунок 4" descr="https://cf2.ppt-online.org/files2/slide/q/qBGYjXlpkbw74uSZ3DNsK1fVIFxTh6CUom5J8ErMLP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2.ppt-online.org/files2/slide/q/qBGYjXlpkbw74uSZ3DNsK1fVIFxTh6CUom5J8ErMLP/slide-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563" cy="310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709" w:rsidSect="009173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54848"/>
    <w:multiLevelType w:val="multilevel"/>
    <w:tmpl w:val="32A8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7709"/>
    <w:rsid w:val="003F0926"/>
    <w:rsid w:val="009173C9"/>
    <w:rsid w:val="00AB7886"/>
    <w:rsid w:val="00C9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E72DB-10C3-4FE9-BA98-797121CB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0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7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09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4</cp:revision>
  <dcterms:created xsi:type="dcterms:W3CDTF">2019-12-01T11:02:00Z</dcterms:created>
  <dcterms:modified xsi:type="dcterms:W3CDTF">2019-12-20T09:26:00Z</dcterms:modified>
</cp:coreProperties>
</file>